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2E" w:rsidRDefault="00DF5C2E" w:rsidP="00DF5C2E">
      <w:r>
        <w:t>30 января 2017 года состоялось заседание Комиссии Государственного учреждения - Псковского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DF5C2E" w:rsidRDefault="00DF5C2E" w:rsidP="00DF5C2E">
      <w:r>
        <w:t>Все члены Комиссии присутствовали на заседании.</w:t>
      </w:r>
    </w:p>
    <w:p w:rsidR="00DF5C2E" w:rsidRDefault="00DF5C2E" w:rsidP="00DF5C2E">
      <w:r>
        <w:tab/>
        <w:t>Основание для проведения заседания комиссии:</w:t>
      </w:r>
    </w:p>
    <w:p w:rsidR="00DF5C2E" w:rsidRDefault="00DF5C2E" w:rsidP="00DF5C2E">
      <w:r>
        <w:t>Поступившее в отдел организационно-кадровой работы уведомление о возникновении конфликта интересов или о возможности его возникновения у работника регионального отделения при исполнении им должностных обязанностей.</w:t>
      </w:r>
    </w:p>
    <w:p w:rsidR="00DF5C2E" w:rsidRDefault="00DF5C2E" w:rsidP="00DF5C2E">
      <w:r>
        <w:t xml:space="preserve">По итогам заседания </w:t>
      </w:r>
      <w:proofErr w:type="gramStart"/>
      <w:r>
        <w:t>Комиссии</w:t>
      </w:r>
      <w:proofErr w:type="gramEnd"/>
      <w:r>
        <w:t xml:space="preserve"> принято следующие решение: </w:t>
      </w:r>
    </w:p>
    <w:p w:rsidR="00D76EC9" w:rsidRDefault="00DF5C2E" w:rsidP="00DF5C2E">
      <w:r>
        <w:tab/>
        <w:t>1.Признать, что при исполнении работником должностных обязанностей конфликт интересов отсутствует.</w:t>
      </w:r>
      <w:bookmarkStart w:id="0" w:name="_GoBack"/>
      <w:bookmarkEnd w:id="0"/>
    </w:p>
    <w:sectPr w:rsidR="00D7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6F"/>
    <w:rsid w:val="00B6006F"/>
    <w:rsid w:val="00CF4DEA"/>
    <w:rsid w:val="00D76EC9"/>
    <w:rsid w:val="00D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Худова Ирина Николаевна</dc:creator>
  <cp:keywords/>
  <dc:description/>
  <cp:lastModifiedBy>Худова Ирина Николаевна</cp:lastModifiedBy>
  <cp:revision>2</cp:revision>
  <dcterms:created xsi:type="dcterms:W3CDTF">2019-07-11T14:00:00Z</dcterms:created>
  <dcterms:modified xsi:type="dcterms:W3CDTF">2019-07-11T14:00:00Z</dcterms:modified>
</cp:coreProperties>
</file>